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/>
      </w:pPr>
      <w:bookmarkStart w:colFirst="0" w:colLast="0" w:name="_l4fi1xrhv87f" w:id="0"/>
      <w:bookmarkEnd w:id="0"/>
      <w:r w:rsidDel="00000000" w:rsidR="00000000" w:rsidRPr="00000000">
        <w:rPr>
          <w:sz w:val="48"/>
          <w:szCs w:val="4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5029200</wp:posOffset>
            </wp:positionH>
            <wp:positionV relativeFrom="page">
              <wp:posOffset>914400</wp:posOffset>
            </wp:positionV>
            <wp:extent cx="914400" cy="914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48"/>
          <w:szCs w:val="4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5943600</wp:posOffset>
            </wp:positionH>
            <wp:positionV relativeFrom="page">
              <wp:posOffset>914400</wp:posOffset>
            </wp:positionV>
            <wp:extent cx="914400" cy="9144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Finance and Business</w:t>
      </w:r>
    </w:p>
    <w:p w:rsidR="00000000" w:rsidDel="00000000" w:rsidP="00000000" w:rsidRDefault="00000000" w:rsidRPr="00000000" w14:paraId="00000002">
      <w:pPr>
        <w:pStyle w:val="Title"/>
        <w:spacing w:after="0" w:lineRule="auto"/>
        <w:rPr/>
      </w:pPr>
      <w:bookmarkStart w:colFirst="0" w:colLast="0" w:name="_d6jvo1hxspee" w:id="1"/>
      <w:bookmarkEnd w:id="1"/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0000/00/00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at UCEN State Street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Actions recorded by </w:t>
      </w:r>
      <w:r w:rsidDel="00000000" w:rsidR="00000000" w:rsidRPr="00000000">
        <w:rPr>
          <w:b w:val="1"/>
          <w:rtl w:val="0"/>
        </w:rPr>
        <w:t xml:space="preserve">Name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 at </w:t>
      </w:r>
      <w:r w:rsidDel="00000000" w:rsidR="00000000" w:rsidRPr="00000000">
        <w:rPr>
          <w:b w:val="1"/>
          <w:rtl w:val="0"/>
        </w:rPr>
        <w:t xml:space="preserve">0:00 PM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sz w:val="48"/>
          <w:szCs w:val="48"/>
        </w:rPr>
      </w:pPr>
      <w:bookmarkStart w:colFirst="0" w:colLast="0" w:name="_feb468g3ibw" w:id="2"/>
      <w:bookmarkEnd w:id="2"/>
      <w:r w:rsidDel="00000000" w:rsidR="00000000" w:rsidRPr="00000000">
        <w:rPr>
          <w:sz w:val="48"/>
          <w:szCs w:val="48"/>
          <w:rtl w:val="0"/>
        </w:rPr>
        <w:t xml:space="preserve">A. </w:t>
      </w:r>
      <w:r w:rsidDel="00000000" w:rsidR="00000000" w:rsidRPr="00000000">
        <w:rPr>
          <w:rtl w:val="0"/>
        </w:rPr>
        <w:t xml:space="preserve">Setup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sz w:val="36"/>
          <w:szCs w:val="36"/>
        </w:rPr>
      </w:pPr>
      <w:bookmarkStart w:colFirst="0" w:colLast="0" w:name="_eya45csall8b" w:id="3"/>
      <w:bookmarkEnd w:id="3"/>
      <w:r w:rsidDel="00000000" w:rsidR="00000000" w:rsidRPr="00000000">
        <w:rPr>
          <w:sz w:val="36"/>
          <w:szCs w:val="36"/>
          <w:rtl w:val="0"/>
        </w:rPr>
        <w:t xml:space="preserve">A-1. Chumash Land Acknowledgement</w:t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Land acknowledgement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ljk7ek49wgms" w:id="4"/>
      <w:bookmarkEnd w:id="4"/>
      <w:r w:rsidDel="00000000" w:rsidR="00000000" w:rsidRPr="00000000">
        <w:rPr>
          <w:rtl w:val="0"/>
        </w:rPr>
        <w:t xml:space="preserve">A-2. </w:t>
      </w:r>
      <w:r w:rsidDel="00000000" w:rsidR="00000000" w:rsidRPr="00000000">
        <w:rPr>
          <w:sz w:val="36"/>
          <w:szCs w:val="3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222222" w:space="0" w:sz="8" w:val="single"/>
          <w:left w:color="222222" w:space="0" w:sz="8" w:val="single"/>
          <w:bottom w:color="222222" w:space="0" w:sz="8" w:val="single"/>
          <w:right w:color="222222" w:space="0" w:sz="8" w:val="single"/>
          <w:insideH w:color="222222" w:space="0" w:sz="8" w:val="single"/>
          <w:insideV w:color="222222" w:space="0" w:sz="8" w:val="single"/>
        </w:tblBorders>
        <w:tblLayout w:type="fixed"/>
        <w:tblLook w:val="0600"/>
      </w:tblPr>
      <w:tblGrid>
        <w:gridCol w:w="2592"/>
        <w:gridCol w:w="3600"/>
        <w:gridCol w:w="3168"/>
        <w:tblGridChange w:id="0">
          <w:tblGrid>
            <w:gridCol w:w="2592"/>
            <w:gridCol w:w="3600"/>
            <w:gridCol w:w="3168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Attendance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Yael Berukhim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-1708989697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Michelle Lebworski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732727024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Vice-chair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Arya Somashekar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1136876496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CFO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David Jr Sim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-60555158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Mikayla Martinez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2123208150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Senator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Mia Goren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1674018143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Senator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Nicole Gabrielson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-480469048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Senator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Abby Weber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1712827457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Senator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Shreya Juneja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986310735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 Officer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Valerie Tran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1515426050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 Officer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Lada Lerdsuwanrut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814876860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 Officer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Rohan Lalwani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-1886889625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 Officer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Kolton Tang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1508592708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 Officer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Thibault Jamey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821076178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 Officer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Jonathan Balderrama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-1320431071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 Officer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Bravo Choi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alias w:val="Attendance"/>
                <w:id w:val="-234672206"/>
                <w:dropDownList w:lastValue="❔ Unset">
                  <w:listItem w:displayText="✅ Present, ☀️ Early" w:value="✅ Present, ☀️ Early"/>
                  <w:listItem w:displayText="✅ Present, 🌑 Late" w:value="✅ Present, 🌑 Late"/>
                  <w:listItem w:displayText="⛔ Absent" w:value="⛔ Absent"/>
                  <w:listItem w:displayText="👍 Excused" w:value="👍 Excused"/>
                  <w:listItem w:displayText="❔ Unset" w:value="❔ Unse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❔ Unset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 Officer</w:t>
            </w:r>
          </w:p>
        </w:tc>
      </w:tr>
    </w:tbl>
    <w:p w:rsidR="00000000" w:rsidDel="00000000" w:rsidP="00000000" w:rsidRDefault="00000000" w:rsidRPr="00000000" w14:paraId="0000003E">
      <w:pPr>
        <w:pStyle w:val="Heading2"/>
        <w:rPr/>
      </w:pPr>
      <w:bookmarkStart w:colFirst="0" w:colLast="0" w:name="_500wkntq3vfp" w:id="5"/>
      <w:bookmarkEnd w:id="5"/>
      <w:r w:rsidDel="00000000" w:rsidR="00000000" w:rsidRPr="00000000">
        <w:rPr>
          <w:rtl w:val="0"/>
        </w:rPr>
        <w:t xml:space="preserve">A-3. Excused Absences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spacing w:after="0" w:lineRule="auto"/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Motion/Second</w:t>
      </w:r>
      <w:r w:rsidDel="00000000" w:rsidR="00000000" w:rsidRPr="00000000">
        <w:rPr>
          <w:b w:val="1"/>
          <w:shd w:fill="d4edbc" w:val="clear"/>
          <w:rtl w:val="0"/>
        </w:rPr>
        <w:t xml:space="preserve">:</w:t>
      </w:r>
      <w:r w:rsidDel="00000000" w:rsidR="00000000" w:rsidRPr="00000000">
        <w:rPr>
          <w:shd w:fill="d4edb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spacing w:after="0" w:lineRule="auto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Motion to bundle and excuse all excused absences</w:t>
      </w:r>
    </w:p>
    <w:p w:rsidR="00000000" w:rsidDel="00000000" w:rsidP="00000000" w:rsidRDefault="00000000" w:rsidRPr="00000000" w14:paraId="00000042">
      <w:pPr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Action:</w:t>
      </w:r>
      <w:r w:rsidDel="00000000" w:rsidR="00000000" w:rsidRPr="00000000">
        <w:rPr>
          <w:shd w:fill="d4edb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/>
      </w:pPr>
      <w:bookmarkStart w:colFirst="0" w:colLast="0" w:name="_tf76jj2drq6b" w:id="6"/>
      <w:bookmarkEnd w:id="6"/>
      <w:r w:rsidDel="00000000" w:rsidR="00000000" w:rsidRPr="00000000">
        <w:rPr>
          <w:rtl w:val="0"/>
        </w:rPr>
        <w:t xml:space="preserve">A-4. Proxies</w:t>
      </w:r>
    </w:p>
    <w:p w:rsidR="00000000" w:rsidDel="00000000" w:rsidP="00000000" w:rsidRDefault="00000000" w:rsidRPr="00000000" w14:paraId="00000044">
      <w:pPr>
        <w:keepNext w:val="1"/>
        <w:spacing w:after="0" w:lineRule="auto"/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Motion/Second: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1"/>
        <w:spacing w:after="0" w:lineRule="auto"/>
        <w:rPr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Motion to accept</w:t>
      </w:r>
      <w:r w:rsidDel="00000000" w:rsidR="00000000" w:rsidRPr="00000000">
        <w:rPr>
          <w:shd w:fill="d9d9d9" w:val="clear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shd w:fill="d4edbc" w:val="clear"/>
          <w:rtl w:val="0"/>
        </w:rPr>
        <w:t xml:space="preserve">Action:</w:t>
      </w:r>
      <w:r w:rsidDel="00000000" w:rsidR="00000000" w:rsidRPr="00000000">
        <w:rPr>
          <w:shd w:fill="d4edb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/>
      </w:pPr>
      <w:bookmarkStart w:colFirst="0" w:colLast="0" w:name="_d8q3w2af3179" w:id="7"/>
      <w:bookmarkEnd w:id="7"/>
      <w:r w:rsidDel="00000000" w:rsidR="00000000" w:rsidRPr="00000000">
        <w:rPr>
          <w:rtl w:val="0"/>
        </w:rPr>
        <w:t xml:space="preserve">B. Public Forum</w:t>
      </w:r>
    </w:p>
    <w:p w:rsidR="00000000" w:rsidDel="00000000" w:rsidP="00000000" w:rsidRDefault="00000000" w:rsidRPr="00000000" w14:paraId="00000048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2 minutes per presenter, 3 minutes per Q&amp;A, 5 minutes per discussion.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 1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 2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 3</w:t>
      </w:r>
    </w:p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mvhwg212ivvo" w:id="8"/>
      <w:bookmarkEnd w:id="8"/>
      <w:r w:rsidDel="00000000" w:rsidR="00000000" w:rsidRPr="00000000">
        <w:rPr>
          <w:rtl w:val="0"/>
        </w:rPr>
        <w:t xml:space="preserve">C. Reports</w:t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v4cv4y1kaqwl" w:id="9"/>
      <w:bookmarkEnd w:id="9"/>
      <w:r w:rsidDel="00000000" w:rsidR="00000000" w:rsidRPr="00000000">
        <w:rPr>
          <w:rtl w:val="0"/>
        </w:rPr>
        <w:t xml:space="preserve">C-1. Accounts Balance Overview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SEAL Fund Winter Quarter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Unallocated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Culture/ Grads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 Teams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Teams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Conferences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rPr/>
      </w:pPr>
      <w:bookmarkStart w:colFirst="0" w:colLast="0" w:name="_hwe0u2v85hvv" w:id="10"/>
      <w:bookmarkEnd w:id="10"/>
      <w:r w:rsidDel="00000000" w:rsidR="00000000" w:rsidRPr="00000000">
        <w:rPr>
          <w:rtl w:val="0"/>
        </w:rPr>
        <w:t xml:space="preserve">C-1. Advisor Reports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Advisor</w:t>
      </w:r>
    </w:p>
    <w:p w:rsidR="00000000" w:rsidDel="00000000" w:rsidP="00000000" w:rsidRDefault="00000000" w:rsidRPr="00000000" w14:paraId="00000063">
      <w:pPr>
        <w:pStyle w:val="Heading2"/>
        <w:rPr/>
      </w:pPr>
      <w:bookmarkStart w:colFirst="0" w:colLast="0" w:name="_ameunkhtazqx" w:id="11"/>
      <w:bookmarkEnd w:id="11"/>
      <w:r w:rsidDel="00000000" w:rsidR="00000000" w:rsidRPr="00000000">
        <w:rPr>
          <w:rtl w:val="0"/>
        </w:rPr>
        <w:t xml:space="preserve">C-2. Chair Reports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Chair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Vice-Chair</w:t>
      </w:r>
    </w:p>
    <w:p w:rsidR="00000000" w:rsidDel="00000000" w:rsidP="00000000" w:rsidRDefault="00000000" w:rsidRPr="00000000" w14:paraId="00000066">
      <w:pPr>
        <w:pStyle w:val="Heading2"/>
        <w:rPr/>
      </w:pPr>
      <w:bookmarkStart w:colFirst="0" w:colLast="0" w:name="_mal44c48hetx" w:id="12"/>
      <w:bookmarkEnd w:id="12"/>
      <w:r w:rsidDel="00000000" w:rsidR="00000000" w:rsidRPr="00000000">
        <w:rPr>
          <w:rtl w:val="0"/>
        </w:rPr>
        <w:t xml:space="preserve">C-3. Chief Officer Reports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CFO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CCO</w:t>
      </w:r>
    </w:p>
    <w:p w:rsidR="00000000" w:rsidDel="00000000" w:rsidP="00000000" w:rsidRDefault="00000000" w:rsidRPr="00000000" w14:paraId="00000069">
      <w:pPr>
        <w:pStyle w:val="Heading1"/>
        <w:rPr/>
      </w:pPr>
      <w:bookmarkStart w:colFirst="0" w:colLast="0" w:name="_cz5owl3lh3rg" w:id="13"/>
      <w:bookmarkEnd w:id="13"/>
      <w:r w:rsidDel="00000000" w:rsidR="00000000" w:rsidRPr="00000000">
        <w:rPr>
          <w:rtl w:val="0"/>
        </w:rPr>
        <w:t xml:space="preserve">D. Acceptance of Agenda</w:t>
      </w:r>
    </w:p>
    <w:p w:rsidR="00000000" w:rsidDel="00000000" w:rsidP="00000000" w:rsidRDefault="00000000" w:rsidRPr="00000000" w14:paraId="0000006A">
      <w:pPr>
        <w:keepNext w:val="1"/>
        <w:spacing w:after="0" w:lineRule="auto"/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Motion/Second: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1"/>
        <w:spacing w:after="0" w:lineRule="auto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Motion to accept today’s agenda</w:t>
      </w:r>
    </w:p>
    <w:p w:rsidR="00000000" w:rsidDel="00000000" w:rsidP="00000000" w:rsidRDefault="00000000" w:rsidRPr="00000000" w14:paraId="0000006C">
      <w:pPr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Action: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6D">
      <w:pPr>
        <w:pStyle w:val="Heading1"/>
        <w:rPr/>
      </w:pPr>
      <w:bookmarkStart w:colFirst="0" w:colLast="0" w:name="_leombrwobdwx" w:id="14"/>
      <w:bookmarkEnd w:id="14"/>
      <w:r w:rsidDel="00000000" w:rsidR="00000000" w:rsidRPr="00000000">
        <w:rPr>
          <w:rtl w:val="0"/>
        </w:rPr>
        <w:t xml:space="preserve">E. Acceptance of Action Summary</w:t>
      </w:r>
    </w:p>
    <w:p w:rsidR="00000000" w:rsidDel="00000000" w:rsidP="00000000" w:rsidRDefault="00000000" w:rsidRPr="00000000" w14:paraId="0000006E">
      <w:pPr>
        <w:keepNext w:val="1"/>
        <w:spacing w:after="0" w:lineRule="auto"/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Motion/Second: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1"/>
        <w:spacing w:after="0" w:lineRule="auto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Motion to accept the action summary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b w:val="1"/>
          <w:shd w:fill="d4edbc" w:val="clear"/>
          <w:rtl w:val="0"/>
        </w:rPr>
        <w:t xml:space="preserve">Action:</w:t>
      </w:r>
      <w:r w:rsidDel="00000000" w:rsidR="00000000" w:rsidRPr="00000000">
        <w:rPr>
          <w:shd w:fill="d4edb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rPr/>
      </w:pPr>
      <w:bookmarkStart w:colFirst="0" w:colLast="0" w:name="_5ipekjjzjxdp" w:id="15"/>
      <w:bookmarkEnd w:id="15"/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0"/>
        </w:rPr>
        <w:t xml:space="preserve">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rPr/>
      </w:pPr>
      <w:bookmarkStart w:colFirst="0" w:colLast="0" w:name="_bloe6ivou2w0" w:id="16"/>
      <w:bookmarkEnd w:id="16"/>
      <w:r w:rsidDel="00000000" w:rsidR="00000000" w:rsidRPr="00000000">
        <w:rPr>
          <w:rtl w:val="0"/>
        </w:rPr>
        <w:t xml:space="preserve">C-1. New Business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</w:t>
      </w:r>
    </w:p>
    <w:p w:rsidR="00000000" w:rsidDel="00000000" w:rsidP="00000000" w:rsidRDefault="00000000" w:rsidRPr="00000000" w14:paraId="00000074">
      <w:pPr>
        <w:numPr>
          <w:ilvl w:val="1"/>
          <w:numId w:val="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Line item 1</w:t>
      </w:r>
    </w:p>
    <w:p w:rsidR="00000000" w:rsidDel="00000000" w:rsidP="00000000" w:rsidRDefault="00000000" w:rsidRPr="00000000" w14:paraId="00000075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Line item 2</w:t>
      </w:r>
    </w:p>
    <w:p w:rsidR="00000000" w:rsidDel="00000000" w:rsidP="00000000" w:rsidRDefault="00000000" w:rsidRPr="00000000" w14:paraId="00000076">
      <w:pPr>
        <w:keepNext w:val="1"/>
        <w:spacing w:after="0" w:lineRule="auto"/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Motion/Second: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1"/>
        <w:spacing w:after="0" w:lineRule="auto"/>
        <w:rPr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Motion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Action: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Example</w:t>
      </w:r>
    </w:p>
    <w:p w:rsidR="00000000" w:rsidDel="00000000" w:rsidP="00000000" w:rsidRDefault="00000000" w:rsidRPr="00000000" w14:paraId="0000007A">
      <w:pPr>
        <w:numPr>
          <w:ilvl w:val="1"/>
          <w:numId w:val="7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Line item 1</w:t>
      </w:r>
    </w:p>
    <w:p w:rsidR="00000000" w:rsidDel="00000000" w:rsidP="00000000" w:rsidRDefault="00000000" w:rsidRPr="00000000" w14:paraId="0000007B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Line item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spacing w:after="0" w:lineRule="auto"/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Motion/Second: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1"/>
        <w:spacing w:after="0" w:lineRule="auto"/>
        <w:rPr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Motion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Action: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Example</w:t>
      </w:r>
    </w:p>
    <w:p w:rsidR="00000000" w:rsidDel="00000000" w:rsidP="00000000" w:rsidRDefault="00000000" w:rsidRPr="00000000" w14:paraId="00000080">
      <w:pPr>
        <w:numPr>
          <w:ilvl w:val="1"/>
          <w:numId w:val="7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Line item 1</w:t>
      </w:r>
    </w:p>
    <w:p w:rsidR="00000000" w:rsidDel="00000000" w:rsidP="00000000" w:rsidRDefault="00000000" w:rsidRPr="00000000" w14:paraId="00000081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Line item 2</w:t>
      </w:r>
    </w:p>
    <w:p w:rsidR="00000000" w:rsidDel="00000000" w:rsidP="00000000" w:rsidRDefault="00000000" w:rsidRPr="00000000" w14:paraId="00000082">
      <w:pPr>
        <w:keepNext w:val="1"/>
        <w:spacing w:after="0" w:lineRule="auto"/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Motion/Second: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1"/>
        <w:spacing w:after="0" w:lineRule="auto"/>
        <w:rPr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Motion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Action: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Style w:val="Heading2"/>
        <w:rPr/>
      </w:pPr>
      <w:bookmarkStart w:colFirst="0" w:colLast="0" w:name="_k2tckzuyxymt" w:id="17"/>
      <w:bookmarkEnd w:id="17"/>
      <w:r w:rsidDel="00000000" w:rsidR="00000000" w:rsidRPr="00000000">
        <w:rPr>
          <w:rtl w:val="0"/>
        </w:rPr>
        <w:t xml:space="preserve">C-2. Old Business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</w:t>
      </w:r>
    </w:p>
    <w:p w:rsidR="00000000" w:rsidDel="00000000" w:rsidP="00000000" w:rsidRDefault="00000000" w:rsidRPr="00000000" w14:paraId="00000087">
      <w:pPr>
        <w:numPr>
          <w:ilvl w:val="1"/>
          <w:numId w:val="6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Line item 1</w:t>
      </w:r>
    </w:p>
    <w:p w:rsidR="00000000" w:rsidDel="00000000" w:rsidP="00000000" w:rsidRDefault="00000000" w:rsidRPr="00000000" w14:paraId="00000088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Line item 2</w:t>
      </w:r>
    </w:p>
    <w:p w:rsidR="00000000" w:rsidDel="00000000" w:rsidP="00000000" w:rsidRDefault="00000000" w:rsidRPr="00000000" w14:paraId="00000089">
      <w:pPr>
        <w:keepNext w:val="1"/>
        <w:spacing w:after="0" w:lineRule="auto"/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Motion/Second: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1"/>
        <w:spacing w:after="0" w:lineRule="auto"/>
        <w:rPr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Motion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b w:val="1"/>
          <w:shd w:fill="d4edbc" w:val="clear"/>
          <w:rtl w:val="0"/>
        </w:rPr>
        <w:t xml:space="preserve">Action:</w:t>
      </w:r>
      <w:r w:rsidDel="00000000" w:rsidR="00000000" w:rsidRPr="00000000">
        <w:rPr>
          <w:shd w:fill="d4edb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rPr/>
      </w:pPr>
      <w:bookmarkStart w:colFirst="0" w:colLast="0" w:name="_8pa812j49ilu" w:id="18"/>
      <w:bookmarkEnd w:id="18"/>
      <w:r w:rsidDel="00000000" w:rsidR="00000000" w:rsidRPr="00000000">
        <w:rPr>
          <w:rtl w:val="0"/>
        </w:rPr>
        <w:t xml:space="preserve">E. Discussion Items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Something something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Another important thing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 2</w:t>
      </w:r>
    </w:p>
    <w:p w:rsidR="00000000" w:rsidDel="00000000" w:rsidP="00000000" w:rsidRDefault="00000000" w:rsidRPr="00000000" w14:paraId="00000090">
      <w:pPr>
        <w:pStyle w:val="Heading1"/>
        <w:rPr/>
      </w:pPr>
      <w:bookmarkStart w:colFirst="0" w:colLast="0" w:name="_z69twnqg07w" w:id="19"/>
      <w:bookmarkEnd w:id="19"/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tl w:val="0"/>
        </w:rPr>
        <w:t xml:space="preserve"> Adjournment</w:t>
      </w:r>
    </w:p>
    <w:p w:rsidR="00000000" w:rsidDel="00000000" w:rsidP="00000000" w:rsidRDefault="00000000" w:rsidRPr="00000000" w14:paraId="00000091">
      <w:pPr>
        <w:keepNext w:val="1"/>
        <w:spacing w:after="0" w:lineRule="auto"/>
        <w:rPr>
          <w:shd w:fill="d4edbc" w:val="clear"/>
        </w:rPr>
      </w:pPr>
      <w:r w:rsidDel="00000000" w:rsidR="00000000" w:rsidRPr="00000000">
        <w:rPr>
          <w:b w:val="1"/>
          <w:shd w:fill="d4edbc" w:val="clear"/>
          <w:rtl w:val="0"/>
        </w:rPr>
        <w:t xml:space="preserve">Motion/Second:</w:t>
      </w:r>
      <w:r w:rsidDel="00000000" w:rsidR="00000000" w:rsidRPr="00000000">
        <w:rPr>
          <w:shd w:fill="d4edbc" w:val="clear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1"/>
        <w:spacing w:after="0" w:lineRule="auto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Motion to adjourn the meeting at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b w:val="1"/>
          <w:shd w:fill="d4edbc" w:val="clear"/>
          <w:rtl w:val="0"/>
        </w:rPr>
        <w:t xml:space="preserve">Action:</w:t>
      </w:r>
      <w:r w:rsidDel="00000000" w:rsidR="00000000" w:rsidRPr="00000000">
        <w:rPr>
          <w:shd w:fill="d4edb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aven Pro">
    <w:embedRegular w:fontKey="{00000000-0000-0000-0000-000000000000}" r:id="rId5" w:subsetted="0"/>
    <w:embedBold w:fontKey="{00000000-0000-0000-0000-000000000000}" r:id="rId6" w:subsetted="0"/>
  </w:font>
  <w:font w:name="Maven Pro Medium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ven Pro" w:cs="Maven Pro" w:eastAsia="Maven Pro" w:hAnsi="Maven Pro"/>
        <w:color w:val="222222"/>
        <w:sz w:val="24"/>
        <w:szCs w:val="24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22222" w:space="2" w:sz="12" w:val="single"/>
      </w:pBdr>
      <w:spacing w:before="400" w:lineRule="auto"/>
    </w:pPr>
    <w:rPr>
      <w:rFonts w:ascii="Lora Medium" w:cs="Lora Medium" w:eastAsia="Lora Medium" w:hAnsi="Lora Medium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Lora Medium" w:cs="Lora Medium" w:eastAsia="Lora Medium" w:hAnsi="Lora Medium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Lora Medium" w:cs="Lora Medium" w:eastAsia="Lora Medium" w:hAnsi="Lora Medium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Lora Medium" w:cs="Lora Medium" w:eastAsia="Lora Medium" w:hAnsi="Lora Medium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rFonts w:ascii="Lora Medium" w:cs="Lora Medium" w:eastAsia="Lora Medium" w:hAnsi="Lora Medium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rFonts w:ascii="Lora Medium" w:cs="Lora Medium" w:eastAsia="Lora Medium" w:hAnsi="Lora Medium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lineRule="auto"/>
    </w:pPr>
    <w:rPr>
      <w:rFonts w:ascii="Lora Medium" w:cs="Lora Medium" w:eastAsia="Lora Medium" w:hAnsi="Lora Medium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after="400" w:lineRule="auto"/>
    </w:pPr>
    <w:rPr>
      <w:rFonts w:ascii="Maven Pro Medium" w:cs="Maven Pro Medium" w:eastAsia="Maven Pro Medium" w:hAnsi="Maven Pro Medium"/>
      <w:color w:val="666666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external.as.ucsb.edu/land-acknowledgmen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5" Type="http://schemas.openxmlformats.org/officeDocument/2006/relationships/font" Target="fonts/MavenPro-regular.ttf"/><Relationship Id="rId6" Type="http://schemas.openxmlformats.org/officeDocument/2006/relationships/font" Target="fonts/MavenPro-bold.ttf"/><Relationship Id="rId7" Type="http://schemas.openxmlformats.org/officeDocument/2006/relationships/font" Target="fonts/MavenProMedium-regular.ttf"/><Relationship Id="rId8" Type="http://schemas.openxmlformats.org/officeDocument/2006/relationships/font" Target="fonts/MavenPro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